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3E" w:rsidRDefault="0095543E" w:rsidP="0095543E">
      <w:pPr>
        <w:pStyle w:val="a5"/>
        <w:jc w:val="center"/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</w:pPr>
    </w:p>
    <w:p w:rsidR="006145EA" w:rsidRPr="0095543E" w:rsidRDefault="0095543E" w:rsidP="0095543E">
      <w:pPr>
        <w:pStyle w:val="a5"/>
        <w:spacing w:before="40" w:after="40"/>
        <w:jc w:val="center"/>
        <w:rPr>
          <w:rFonts w:ascii="Arial" w:eastAsia="MS Mincho" w:hAnsi="Arial" w:cs="Arial"/>
          <w:b/>
          <w:bCs/>
          <w:sz w:val="32"/>
          <w:szCs w:val="32"/>
          <w:u w:val="single"/>
          <w:rtl/>
          <w:lang w:bidi="ar-EG"/>
        </w:rPr>
      </w:pPr>
      <w:r w:rsidRPr="0095543E">
        <w:rPr>
          <w:rFonts w:ascii="Arial" w:hAnsi="Arial" w:cs="Arial" w:hint="cs"/>
          <w:b/>
          <w:bCs/>
          <w:i/>
          <w:iCs/>
          <w:sz w:val="32"/>
          <w:szCs w:val="32"/>
          <w:u w:val="single"/>
          <w:rtl/>
        </w:rPr>
        <w:t xml:space="preserve">(مشروع) </w:t>
      </w:r>
      <w:r w:rsidR="00D47665" w:rsidRPr="0095543E">
        <w:rPr>
          <w:rFonts w:ascii="Arial" w:hAnsi="Arial" w:cs="Arial"/>
          <w:b/>
          <w:bCs/>
          <w:i/>
          <w:iCs/>
          <w:sz w:val="32"/>
          <w:szCs w:val="32"/>
          <w:u w:val="single"/>
          <w:rtl/>
        </w:rPr>
        <w:t>البرنامج الزمنى</w:t>
      </w:r>
    </w:p>
    <w:p w:rsidR="008410CA" w:rsidRPr="008410CA" w:rsidRDefault="008410CA" w:rsidP="0095543E">
      <w:pPr>
        <w:jc w:val="center"/>
        <w:rPr>
          <w:rFonts w:ascii="Arial" w:hAnsi="Arial" w:cs="Arial"/>
          <w:b/>
          <w:bCs/>
          <w:i/>
          <w:iCs/>
          <w:sz w:val="30"/>
          <w:szCs w:val="30"/>
          <w:rtl/>
          <w:lang w:bidi="ar-EG"/>
        </w:rPr>
      </w:pPr>
    </w:p>
    <w:tbl>
      <w:tblPr>
        <w:bidiVisual/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5733"/>
      </w:tblGrid>
      <w:tr w:rsidR="00123B57" w:rsidRPr="001D6A56" w:rsidTr="005D22CC">
        <w:trPr>
          <w:tblHeader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123B57" w:rsidRPr="001D6A56" w:rsidRDefault="00123B57" w:rsidP="009554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D6A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اليوم والتوقيت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23B57" w:rsidRPr="001D6A56" w:rsidRDefault="00123B57" w:rsidP="009554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D6A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الـمــوضــوع</w:t>
            </w:r>
          </w:p>
        </w:tc>
      </w:tr>
      <w:tr w:rsidR="00123B57" w:rsidRPr="001D6A56" w:rsidTr="005D22CC">
        <w:trPr>
          <w:jc w:val="center"/>
        </w:trPr>
        <w:tc>
          <w:tcPr>
            <w:tcW w:w="2205" w:type="dxa"/>
            <w:tcBorders>
              <w:top w:val="single" w:sz="24" w:space="0" w:color="auto"/>
              <w:left w:val="single" w:sz="18" w:space="0" w:color="auto"/>
              <w:bottom w:val="nil"/>
            </w:tcBorders>
          </w:tcPr>
          <w:p w:rsidR="00123B57" w:rsidRPr="00433E58" w:rsidRDefault="00123B57" w:rsidP="0095543E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rtl/>
              </w:rPr>
            </w:pP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>اليوم الأول</w:t>
            </w:r>
          </w:p>
          <w:p w:rsidR="00123B57" w:rsidRPr="004965D6" w:rsidRDefault="00123B57" w:rsidP="00123B57">
            <w:pPr>
              <w:tabs>
                <w:tab w:val="center" w:pos="827"/>
                <w:tab w:val="left" w:pos="1474"/>
              </w:tabs>
              <w:spacing w:before="40" w:after="40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</w:pPr>
            <w:r w:rsidRPr="004965D6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  <w:tab/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الأربعاء</w:t>
            </w:r>
            <w:r w:rsidRPr="004965D6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  <w:tab/>
            </w:r>
          </w:p>
          <w:p w:rsidR="00123B57" w:rsidRPr="001D6A56" w:rsidRDefault="00123B57" w:rsidP="00123B57">
            <w:pPr>
              <w:spacing w:before="40" w:after="40"/>
              <w:jc w:val="center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7</w:t>
            </w: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 xml:space="preserve"> /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5</w:t>
            </w: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2014</w:t>
            </w:r>
          </w:p>
        </w:tc>
        <w:tc>
          <w:tcPr>
            <w:tcW w:w="5733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123B57" w:rsidRPr="001D6A56" w:rsidRDefault="00123B57" w:rsidP="0095543E">
            <w:pPr>
              <w:spacing w:before="40" w:after="40"/>
              <w:jc w:val="lowKashida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</w:p>
        </w:tc>
      </w:tr>
      <w:tr w:rsidR="00123B57" w:rsidRPr="001D6A56" w:rsidTr="005D22CC">
        <w:trPr>
          <w:jc w:val="center"/>
        </w:trPr>
        <w:tc>
          <w:tcPr>
            <w:tcW w:w="2205" w:type="dxa"/>
            <w:tcBorders>
              <w:top w:val="nil"/>
              <w:left w:val="single" w:sz="18" w:space="0" w:color="auto"/>
              <w:bottom w:val="nil"/>
            </w:tcBorders>
          </w:tcPr>
          <w:p w:rsidR="00123B57" w:rsidRPr="001D6A56" w:rsidRDefault="00123B57" w:rsidP="009554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10.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nil"/>
              <w:bottom w:val="nil"/>
              <w:right w:val="single" w:sz="18" w:space="0" w:color="auto"/>
            </w:tcBorders>
          </w:tcPr>
          <w:p w:rsidR="00123B57" w:rsidRPr="00C06A40" w:rsidRDefault="00123B57" w:rsidP="0095543E">
            <w:pPr>
              <w:spacing w:before="40" w:after="40"/>
              <w:jc w:val="lowKashida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الجلسة الافتتاحية</w:t>
            </w:r>
            <w:r w:rsidRPr="00C06A40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:</w:t>
            </w:r>
          </w:p>
        </w:tc>
      </w:tr>
      <w:tr w:rsidR="00123B57" w:rsidRPr="001D6A56" w:rsidTr="005D22CC">
        <w:trPr>
          <w:jc w:val="center"/>
        </w:trPr>
        <w:tc>
          <w:tcPr>
            <w:tcW w:w="2205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123B57" w:rsidRDefault="00123B57" w:rsidP="009554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733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EB70E1" w:rsidRPr="00123B57" w:rsidRDefault="00EB70E1" w:rsidP="00EB70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123B57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كلمة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سعادة </w:t>
            </w:r>
            <w:r w:rsidRPr="00123B57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السيد/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أحمد عوده</w:t>
            </w:r>
          </w:p>
          <w:p w:rsidR="00EB70E1" w:rsidRDefault="00EB70E1" w:rsidP="00EB70E1">
            <w:pPr>
              <w:spacing w:before="40" w:after="40"/>
              <w:ind w:left="266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 xml:space="preserve">وكيل وزارة القوى العاملة والهجرة </w:t>
            </w:r>
            <w:r>
              <w:rPr>
                <w:rFonts w:ascii="Arial" w:hAnsi="Arial" w:cs="Arial"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 xml:space="preserve"> بجنوب سيناء /  جمهورية مصر العربية</w:t>
            </w:r>
          </w:p>
          <w:p w:rsidR="00123B57" w:rsidRPr="00123B57" w:rsidRDefault="00123B57" w:rsidP="00EB70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123B57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كلمة معالى السيد/ أحمد محمد لقمان</w:t>
            </w:r>
          </w:p>
          <w:p w:rsidR="00123B57" w:rsidRPr="00C06A40" w:rsidRDefault="00123B57" w:rsidP="00EB70E1">
            <w:pPr>
              <w:spacing w:before="40" w:after="40"/>
              <w:ind w:left="266" w:firstLine="964"/>
              <w:jc w:val="lowKashida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  <w:lang w:bidi="ar-EG"/>
              </w:rPr>
              <w:t>المدير العام لمنظمة العمل العربية</w:t>
            </w:r>
          </w:p>
        </w:tc>
      </w:tr>
      <w:tr w:rsidR="005D22CC" w:rsidRPr="001D6A56" w:rsidTr="005D22CC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D22CC" w:rsidRPr="001D6A56" w:rsidRDefault="005D22CC" w:rsidP="002A553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</w:t>
            </w:r>
            <w:r w:rsidR="002A553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2CC" w:rsidRDefault="005D22CC" w:rsidP="0095543E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AC069F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جلسة العمل الأولى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حول أطر التكامل بين وسائل الإعلام والمؤسسات الاقتصادية :</w:t>
            </w:r>
          </w:p>
          <w:p w:rsidR="005D22CC" w:rsidRDefault="005D22CC" w:rsidP="00A200B9">
            <w:pPr>
              <w:spacing w:before="40" w:after="40"/>
              <w:ind w:left="266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رئيس الجلسة : </w:t>
            </w:r>
            <w:r w:rsidR="00A200B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زهير بطاش</w:t>
            </w:r>
          </w:p>
          <w:p w:rsidR="004C0ACF" w:rsidRDefault="004C0ACF" w:rsidP="004C0ACF">
            <w:pPr>
              <w:spacing w:before="40" w:after="40"/>
              <w:ind w:left="266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المسئول الإعلامي بوزارة القوى العمل والتشغيل والضمان الاجتماعي</w:t>
            </w:r>
            <w:r w:rsidR="00EB70E1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/ الجمهورية الجزائرية</w:t>
            </w:r>
          </w:p>
          <w:p w:rsidR="005D22CC" w:rsidRPr="00123B57" w:rsidRDefault="005D22CC" w:rsidP="00123B57">
            <w:pPr>
              <w:spacing w:before="40" w:after="40"/>
              <w:ind w:left="266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المـقـــــــــــرر : ............................................</w:t>
            </w:r>
          </w:p>
        </w:tc>
      </w:tr>
      <w:tr w:rsidR="005D22CC" w:rsidRPr="001D6A56" w:rsidTr="005D22CC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D22CC" w:rsidRPr="001D6A56" w:rsidRDefault="002A5536" w:rsidP="002A553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D22CC"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10.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="005D22C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2CC" w:rsidRPr="00A200B9" w:rsidRDefault="005D22CC" w:rsidP="00A200B9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ورقة العمل الأولى</w:t>
            </w:r>
            <w:r w:rsidR="0020657B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A200B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دور المؤسسات الإعلامية فى التنمية الاقتصادية للفئات المجتمعية .. رؤية استراتيجية .</w:t>
            </w:r>
          </w:p>
          <w:p w:rsidR="0020657B" w:rsidRDefault="0020657B" w:rsidP="00C07A88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تقديم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السيد الدكتور/ عبد </w:t>
            </w:r>
            <w:r w:rsidR="00C07A8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اللطيف بن صفية </w:t>
            </w:r>
          </w:p>
          <w:p w:rsidR="00C07A88" w:rsidRPr="00123B57" w:rsidRDefault="00C07A88" w:rsidP="00C07A88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C07A8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استاذ باحث بالمعهد العالي للإعلام والاتصال </w:t>
            </w:r>
            <w:r w:rsidRPr="00C07A88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المملكة المغربية</w:t>
            </w:r>
          </w:p>
        </w:tc>
      </w:tr>
      <w:tr w:rsidR="005D22CC" w:rsidRPr="001D6A56" w:rsidTr="005D22CC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D22CC" w:rsidRPr="001D6A56" w:rsidRDefault="00AC069F" w:rsidP="00AC069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5D22C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D22CC"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5D22C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2CC" w:rsidRDefault="00AC069F" w:rsidP="004C0ACF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ورقة العمل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الثانية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A200B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التكامل الإعلامى الاقتصادى فى الوطن العربى محاولة لتأطير العلاقة بين </w:t>
            </w:r>
            <w:r w:rsidR="004C0AC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قيم</w:t>
            </w:r>
            <w:r w:rsidR="00A200B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النفع العام وقيم السوق 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4C0ACF" w:rsidRPr="00123B57" w:rsidRDefault="004C0ACF" w:rsidP="004C0ACF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تقديم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السيد الدكتور/ عبد الله ناصر الحمود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أستاذ الإعلام المشارك بكلية الإعلام والاتصال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جامعة الإمام/ الرياض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المملكة العربية السعودية</w:t>
            </w:r>
          </w:p>
        </w:tc>
      </w:tr>
      <w:tr w:rsidR="005D22CC" w:rsidRPr="001D6A56" w:rsidTr="005D22CC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D22CC" w:rsidRPr="001D6A56" w:rsidRDefault="00AC069F" w:rsidP="00AC069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D22CC"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="005D22CC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5D22C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2CC" w:rsidRPr="00123B57" w:rsidRDefault="00AC069F" w:rsidP="0095543E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مناقشة مفتوحة</w:t>
            </w:r>
          </w:p>
        </w:tc>
      </w:tr>
      <w:tr w:rsidR="00EB70E1" w:rsidRPr="001D6A56" w:rsidTr="005D22CC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B70E1" w:rsidRPr="001D6A56" w:rsidRDefault="00EB70E1" w:rsidP="00EB70E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70E1" w:rsidRPr="00123B57" w:rsidRDefault="00EB70E1" w:rsidP="006F49AC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استراحـــة</w:t>
            </w:r>
          </w:p>
        </w:tc>
      </w:tr>
      <w:tr w:rsidR="00AC069F" w:rsidRPr="001D6A56" w:rsidTr="005F5069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C069F" w:rsidRPr="001D6A56" w:rsidRDefault="00AC069F" w:rsidP="00AC069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69F" w:rsidRDefault="00AC069F" w:rsidP="005F5069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AC069F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جلسة العمل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الثانية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حول 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أوضاع التشغيل والإعلام العربى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  <w:p w:rsidR="00AC069F" w:rsidRDefault="00AC069F" w:rsidP="00A200B9">
            <w:pPr>
              <w:spacing w:before="40" w:after="40"/>
              <w:ind w:left="266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رئيس الجلسة : </w:t>
            </w:r>
            <w:r w:rsidR="00A200B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السيد / حمدي مصلحي -  رئيس نقابة  الطباعة والاعلام -  جمهورية مصر العربية</w:t>
            </w:r>
          </w:p>
          <w:p w:rsidR="00AC069F" w:rsidRPr="00123B57" w:rsidRDefault="00AC069F" w:rsidP="00175A3F">
            <w:pPr>
              <w:spacing w:before="40" w:after="40"/>
              <w:ind w:left="266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المـقـــــــــــرر : ............................................</w:t>
            </w:r>
          </w:p>
        </w:tc>
      </w:tr>
      <w:tr w:rsidR="00AC069F" w:rsidRPr="001D6A56" w:rsidTr="005F5069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C069F" w:rsidRPr="001D6A56" w:rsidRDefault="00AC069F" w:rsidP="005F506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1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69F" w:rsidRDefault="00AC069F" w:rsidP="005F5069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ورقة العمل الأولى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تأثير التحولات فى المنطقة العربية على قضايا التشغيل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.</w:t>
            </w:r>
          </w:p>
          <w:p w:rsidR="005F5069" w:rsidRPr="00EB70E1" w:rsidRDefault="00AC069F" w:rsidP="00EB70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تقديم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السيد الدكتور/ 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بهجت أبو النصر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رئيس قسم البحوث الاقتصادية </w:t>
            </w:r>
            <w:r w:rsidR="005F5069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جامعة الدول العربية</w:t>
            </w:r>
          </w:p>
        </w:tc>
      </w:tr>
      <w:tr w:rsidR="00AC069F" w:rsidRPr="001D6A56" w:rsidTr="005F5069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C069F" w:rsidRPr="001D6A56" w:rsidRDefault="00AC069F" w:rsidP="005F506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1.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069" w:rsidRDefault="00AC069F" w:rsidP="005F5069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ورقة العمل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الثانية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استعراض مضامين قضايا العمل فى الصحافة العربية .. دراسة تحليلية .</w:t>
            </w:r>
          </w:p>
          <w:p w:rsidR="00AC069F" w:rsidRPr="005F5069" w:rsidRDefault="005F5069" w:rsidP="005F5069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تقديم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السيد الدكتور/ عصام فرج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أستاذ الإعلام بجامعة مصر للعلوم والتكنولوجيا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EB70E1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مستشار المجلس الأعلى للصحافة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C07A8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السابق 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جمهورية مصر العربية</w:t>
            </w:r>
            <w:r w:rsidR="00AC069F" w:rsidRP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AC069F" w:rsidRPr="001D6A56" w:rsidTr="005F5069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C069F" w:rsidRPr="001D6A56" w:rsidRDefault="00AC069F" w:rsidP="005F506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69F" w:rsidRPr="00123B57" w:rsidRDefault="00AC069F" w:rsidP="00175A3F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مناقشة مفتوحة</w:t>
            </w:r>
          </w:p>
        </w:tc>
      </w:tr>
      <w:tr w:rsidR="00123B57" w:rsidRPr="001D6A56" w:rsidTr="005F5069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23B57" w:rsidRPr="001D6A56" w:rsidRDefault="00123B57" w:rsidP="005F506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.30</w:t>
            </w:r>
          </w:p>
        </w:tc>
        <w:tc>
          <w:tcPr>
            <w:tcW w:w="5733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EB70E1" w:rsidRDefault="005F5069" w:rsidP="00403CF0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عروض وتجارب قطرية</w:t>
            </w:r>
            <w:r w:rsidR="00EB70E1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  <w:p w:rsidR="00403CF0" w:rsidRDefault="00403CF0" w:rsidP="00403CF0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EB70E1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ورقة حول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الوظيفة الاقتصادية لوسائل الإعلام ودورها فى الاستقرار والتنمية فى الدول العربية</w:t>
            </w:r>
            <w:r w:rsid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C07A88" w:rsidRPr="00C07A88" w:rsidRDefault="00EB70E1" w:rsidP="00EB70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تقديم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السيد / محمد العجرودى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جريدة الأهرام - جمهورية مصر العربية</w:t>
            </w:r>
            <w:r w:rsidRPr="005F506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C07A88" w:rsidRPr="00C07A88" w:rsidRDefault="00C07A88" w:rsidP="009A02F4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</w:p>
          <w:p w:rsidR="00C07A88" w:rsidRPr="00C07A88" w:rsidRDefault="00C07A88" w:rsidP="009A02F4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</w:p>
          <w:p w:rsidR="00123B57" w:rsidRPr="005F5069" w:rsidRDefault="00123B57" w:rsidP="009A02F4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123B57" w:rsidRPr="001D6A56" w:rsidTr="005D22CC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3B57" w:rsidRPr="001D6A56" w:rsidRDefault="009A02F4" w:rsidP="0095543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="00123B57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123B57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B57" w:rsidRPr="00A87A56" w:rsidRDefault="00123B57" w:rsidP="0095543E">
            <w:pPr>
              <w:spacing w:before="40" w:after="40"/>
              <w:jc w:val="lowKashida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</w:pPr>
            <w:r w:rsidRPr="00A87A56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 xml:space="preserve">** غــذاء </w:t>
            </w:r>
          </w:p>
        </w:tc>
      </w:tr>
      <w:tr w:rsidR="00123B57" w:rsidRPr="001D6A56" w:rsidTr="009A02F4">
        <w:trPr>
          <w:jc w:val="center"/>
        </w:trPr>
        <w:tc>
          <w:tcPr>
            <w:tcW w:w="2205" w:type="dxa"/>
            <w:tcBorders>
              <w:top w:val="single" w:sz="24" w:space="0" w:color="auto"/>
              <w:left w:val="single" w:sz="18" w:space="0" w:color="auto"/>
              <w:bottom w:val="nil"/>
            </w:tcBorders>
          </w:tcPr>
          <w:p w:rsidR="00123B57" w:rsidRPr="00433E58" w:rsidRDefault="00123B57" w:rsidP="0095543E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rtl/>
              </w:rPr>
            </w:pP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 xml:space="preserve">اليوم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>الثانى</w:t>
            </w:r>
          </w:p>
          <w:p w:rsidR="00123B57" w:rsidRPr="00433E58" w:rsidRDefault="009A02F4" w:rsidP="0095543E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الخميس</w:t>
            </w:r>
          </w:p>
          <w:p w:rsidR="00123B57" w:rsidRPr="001D6A56" w:rsidRDefault="00123B57" w:rsidP="009A02F4">
            <w:pPr>
              <w:spacing w:before="40" w:after="40"/>
              <w:jc w:val="center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 xml:space="preserve"> </w:t>
            </w:r>
            <w:r w:rsidR="009A02F4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8</w:t>
            </w: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 xml:space="preserve"> / </w:t>
            </w:r>
            <w:r w:rsidR="009A02F4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5</w:t>
            </w: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 xml:space="preserve">/ </w:t>
            </w:r>
            <w:r w:rsidR="009A02F4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2014</w:t>
            </w:r>
          </w:p>
        </w:tc>
        <w:tc>
          <w:tcPr>
            <w:tcW w:w="5733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123B57" w:rsidRPr="001D6A56" w:rsidRDefault="00123B57" w:rsidP="0095543E">
            <w:pPr>
              <w:spacing w:before="40" w:after="40"/>
              <w:jc w:val="lowKashida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</w:p>
        </w:tc>
      </w:tr>
      <w:tr w:rsidR="009A02F4" w:rsidRPr="001D6A56" w:rsidTr="00B71602">
        <w:trPr>
          <w:jc w:val="center"/>
        </w:trPr>
        <w:tc>
          <w:tcPr>
            <w:tcW w:w="2205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9A02F4" w:rsidRPr="001D6A56" w:rsidRDefault="009A02F4" w:rsidP="00175A3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9A02F4" w:rsidRDefault="009A02F4" w:rsidP="009A02F4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AC069F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جلسة العمل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الثالثة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حول أهمية معلومات أسواق العمل وتقنيات الاتصال الإعلامى وتدريب الكوادر الإعلامية :</w:t>
            </w:r>
          </w:p>
          <w:p w:rsidR="009A02F4" w:rsidRDefault="009A02F4" w:rsidP="00C07A88">
            <w:pPr>
              <w:spacing w:before="40" w:after="40"/>
              <w:ind w:left="266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رئيس الجلسة : </w:t>
            </w:r>
            <w:r w:rsidR="00A200B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السيد الدكتور/ محمد الحميدي / المشرف العام على قناة الاقتصادية </w:t>
            </w:r>
            <w:r w:rsidR="00C07A88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A200B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C07A8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المملكة العربية السعودية</w:t>
            </w:r>
          </w:p>
          <w:p w:rsidR="009A02F4" w:rsidRPr="00123B57" w:rsidRDefault="009A02F4" w:rsidP="00175A3F">
            <w:pPr>
              <w:spacing w:before="40" w:after="40"/>
              <w:ind w:left="266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المـقـــــــــــرر : ............................................</w:t>
            </w:r>
          </w:p>
        </w:tc>
      </w:tr>
      <w:tr w:rsidR="009A02F4" w:rsidRPr="001D6A56" w:rsidTr="00B71602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A02F4" w:rsidRPr="001D6A56" w:rsidRDefault="009A02F4" w:rsidP="00175A3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10.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02F4" w:rsidRDefault="009A02F4" w:rsidP="00B9578E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ورقة العمل </w:t>
            </w:r>
            <w:r w:rsidR="00B9578E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حول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B9578E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استعراض التقرير العربى الأول لمعلومات أسواق العمل فى البلدان العربية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.</w:t>
            </w:r>
          </w:p>
          <w:p w:rsidR="00C07A88" w:rsidRDefault="009A02F4" w:rsidP="0058685B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تقديم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السيد الدكتور/ </w:t>
            </w:r>
            <w:r w:rsidR="0058685B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رأفت رضوان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58685B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رئيس مركز معلومات مجلس الوزراء سابقا </w:t>
            </w:r>
            <w:r w:rsidR="0058685B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58685B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الخبير المختص بالشبكة العربية </w:t>
            </w:r>
          </w:p>
          <w:p w:rsidR="00C07A88" w:rsidRPr="00EB70E1" w:rsidRDefault="0058685B" w:rsidP="00EB70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C07A8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لمعلومات أسواق العمل العربية/ </w:t>
            </w:r>
            <w:r w:rsidR="00D11215" w:rsidRPr="00C07A8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جمهورية مصر العربية</w:t>
            </w:r>
          </w:p>
        </w:tc>
      </w:tr>
      <w:tr w:rsidR="009A02F4" w:rsidRPr="001D6A56" w:rsidTr="00B71602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A02F4" w:rsidRPr="001D6A56" w:rsidRDefault="009A02F4" w:rsidP="00175A3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lastRenderedPageBreak/>
              <w:t>10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5A3F" w:rsidRDefault="009A02F4" w:rsidP="00175A3F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ورقة العمل </w:t>
            </w:r>
            <w:r w:rsidR="00D11215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حول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175A3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أثر تطورات تقنيات الإعلام والاتصال على صناعة الإعلام الاقتصادى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75A3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9A02F4" w:rsidRPr="00123B57" w:rsidRDefault="00175A3F" w:rsidP="00175A3F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تقديم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السيد الدكتور/ سامى شريف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عميد كلية الإعلام بالجامعة الحديثة للتكنولوجيا والمعلومات</w:t>
            </w:r>
            <w:r w:rsidR="00C07A8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C07A88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C07A88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جمهورية مصر العربية</w:t>
            </w:r>
          </w:p>
        </w:tc>
      </w:tr>
      <w:tr w:rsidR="009A02F4" w:rsidRPr="001D6A56" w:rsidTr="003804A8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A02F4" w:rsidRPr="001D6A56" w:rsidRDefault="00175A3F" w:rsidP="00175A3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  <w:r w:rsidR="009A02F4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9A02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="009A02F4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A02F4"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9A02F4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  <w:r w:rsidR="009A02F4"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9A02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02F4" w:rsidRDefault="009A02F4" w:rsidP="00175A3F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ورقة العمل </w:t>
            </w:r>
            <w:r w:rsidR="00175A3F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حول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175A3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مشروعات للتعليم والتدريب لتطوير كوادر الإعلام الاقتصادى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.</w:t>
            </w:r>
          </w:p>
          <w:p w:rsidR="009A02F4" w:rsidRPr="00123B57" w:rsidRDefault="009A02F4" w:rsidP="00175A3F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501ECB">
              <w:rPr>
                <w:rFonts w:ascii="Arial" w:hAnsi="Arial" w:cs="Arial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تقديم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السيد الدكتور/ </w:t>
            </w:r>
            <w:r w:rsidR="00175A3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مازن عودة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75A3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الأمين العام للمجلس الاقتصادى والاجتماعى </w:t>
            </w:r>
            <w:r w:rsidR="00175A3F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175A3F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المملكة الأردنية الهاشمية</w:t>
            </w:r>
          </w:p>
        </w:tc>
      </w:tr>
      <w:tr w:rsidR="003804A8" w:rsidRPr="001D6A56" w:rsidTr="003804A8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04A8" w:rsidRPr="001D6A56" w:rsidRDefault="003804A8" w:rsidP="00E55C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11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4A8" w:rsidRPr="00123B57" w:rsidRDefault="003804A8" w:rsidP="00175A3F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spacing w:before="40" w:after="40"/>
              <w:ind w:left="266" w:hanging="18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مناقشة مفتوحة</w:t>
            </w:r>
          </w:p>
        </w:tc>
      </w:tr>
      <w:tr w:rsidR="00123B57" w:rsidRPr="001D6A56" w:rsidTr="003804A8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3B57" w:rsidRPr="001D6A56" w:rsidRDefault="00123B57" w:rsidP="00CD04F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="00CD04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CD04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 w:rsidR="00CD04F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B57" w:rsidRPr="00E867A7" w:rsidRDefault="00123B57" w:rsidP="0095543E">
            <w:pPr>
              <w:spacing w:before="40" w:after="40"/>
              <w:jc w:val="lowKashida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</w:pPr>
            <w:r w:rsidRPr="00E867A7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 xml:space="preserve">** استراحة </w:t>
            </w:r>
          </w:p>
        </w:tc>
      </w:tr>
      <w:tr w:rsidR="00123B57" w:rsidRPr="001D6A56" w:rsidTr="005D22CC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3B57" w:rsidRPr="001D6A56" w:rsidRDefault="00D74C33" w:rsidP="00D74C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="00123B57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.30 </w:t>
            </w:r>
            <w:r w:rsidR="00123B57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123B57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="00123B57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B57" w:rsidRPr="001D6A56" w:rsidRDefault="00123B57" w:rsidP="0095543E">
            <w:pPr>
              <w:spacing w:before="40" w:after="40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D76FBE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 xml:space="preserve">** </w:t>
            </w:r>
            <w:r w:rsidR="00D74C33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عروض و</w:t>
            </w:r>
            <w:r w:rsidRPr="00D76FBE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تجارب قطرية</w:t>
            </w:r>
            <w:r w:rsidR="00D74C3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D74C33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="00D74C3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مناقشة مفتوحة</w:t>
            </w:r>
          </w:p>
        </w:tc>
      </w:tr>
      <w:tr w:rsidR="00123B57" w:rsidRPr="001D6A56" w:rsidTr="005D22CC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3B57" w:rsidRPr="001D6A56" w:rsidRDefault="00D74C33" w:rsidP="00D74C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  <w:r w:rsidR="00123B57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B57" w:rsidRPr="001D6A56" w:rsidRDefault="00123B57" w:rsidP="0095543E">
            <w:pPr>
              <w:spacing w:before="40" w:after="40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E867A7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** غــــذاء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D74C33" w:rsidRPr="001D6A56" w:rsidTr="00B71602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4C33" w:rsidRDefault="00D74C33" w:rsidP="00E55C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5.00 </w:t>
            </w: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6.00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C33" w:rsidRDefault="00D74C33" w:rsidP="00D74C33">
            <w:pPr>
              <w:spacing w:before="40" w:after="40"/>
              <w:jc w:val="lowKashida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  <w:r w:rsidRPr="00C8229C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 xml:space="preserve">**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اجتماع لجنة الصياغة</w:t>
            </w:r>
          </w:p>
        </w:tc>
      </w:tr>
      <w:tr w:rsidR="00123B57" w:rsidRPr="001D6A56" w:rsidTr="00B71602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23B57" w:rsidRDefault="00123B57" w:rsidP="00D74C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7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23B57" w:rsidRDefault="00123B57" w:rsidP="00D74C33">
            <w:pPr>
              <w:spacing w:before="40" w:after="40"/>
              <w:jc w:val="lowKashida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</w:p>
        </w:tc>
      </w:tr>
      <w:tr w:rsidR="00B71602" w:rsidRPr="001D6A56" w:rsidTr="005D22CC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1602" w:rsidRPr="00433E58" w:rsidRDefault="00B71602" w:rsidP="00B71602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rtl/>
              </w:rPr>
            </w:pP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 xml:space="preserve">اليوم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>الثالث</w:t>
            </w:r>
          </w:p>
          <w:p w:rsidR="00B71602" w:rsidRPr="00433E58" w:rsidRDefault="00B71602" w:rsidP="00165581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الجمعة</w:t>
            </w:r>
          </w:p>
          <w:p w:rsidR="00B71602" w:rsidRPr="001D6A56" w:rsidRDefault="00B71602" w:rsidP="00B71602">
            <w:pPr>
              <w:spacing w:before="40" w:after="40"/>
              <w:jc w:val="center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9</w:t>
            </w: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 xml:space="preserve"> /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5</w:t>
            </w:r>
            <w:r w:rsidRPr="00433E58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u w:val="single"/>
                <w:rtl/>
                <w:lang w:bidi="ar-EG"/>
              </w:rPr>
              <w:t>2014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02" w:rsidRPr="001D6A56" w:rsidRDefault="00B71602" w:rsidP="00165581">
            <w:pPr>
              <w:spacing w:before="40" w:after="40"/>
              <w:jc w:val="lowKashida"/>
              <w:rPr>
                <w:rFonts w:ascii="Arial" w:hAnsi="Arial" w:cs="Arial"/>
                <w:sz w:val="26"/>
                <w:szCs w:val="26"/>
                <w:rtl/>
                <w:lang w:bidi="ar-EG"/>
              </w:rPr>
            </w:pPr>
          </w:p>
        </w:tc>
      </w:tr>
      <w:tr w:rsidR="00B71602" w:rsidRPr="001D6A56" w:rsidTr="005D22CC">
        <w:trPr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1602" w:rsidRPr="001D6A56" w:rsidRDefault="00B71602" w:rsidP="00B716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1D6A56"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6A5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00 مساءً</w:t>
            </w:r>
          </w:p>
        </w:tc>
        <w:tc>
          <w:tcPr>
            <w:tcW w:w="5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02" w:rsidRPr="00B71602" w:rsidRDefault="00B71602" w:rsidP="00EB70E1">
            <w:pPr>
              <w:spacing w:before="40" w:after="40"/>
              <w:jc w:val="lowKashida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rtl/>
                <w:lang w:bidi="ar-EG"/>
              </w:rPr>
            </w:pPr>
            <w:r w:rsidRPr="00C8229C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 xml:space="preserve">** </w:t>
            </w:r>
            <w:r w:rsidRPr="00B71602">
              <w:rPr>
                <w:rFonts w:ascii="Arial" w:hAnsi="Arial" w:cs="Arial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التوصيات والجلسة الختامية</w:t>
            </w:r>
          </w:p>
        </w:tc>
      </w:tr>
    </w:tbl>
    <w:p w:rsidR="000C352A" w:rsidRDefault="000C352A" w:rsidP="00D04CB3">
      <w:pPr>
        <w:rPr>
          <w:rtl/>
        </w:rPr>
      </w:pPr>
    </w:p>
    <w:p w:rsidR="000C352A" w:rsidRDefault="002871A4" w:rsidP="00D04CB3">
      <w:pPr>
        <w:rPr>
          <w:rtl/>
        </w:rPr>
      </w:pPr>
      <w:r>
        <w:rPr>
          <w:noProof/>
          <w:rtl/>
        </w:rPr>
        <w:pict>
          <v:roundrect id="_x0000_s1039" style="position:absolute;left:0;text-align:left;margin-left:125.05pt;margin-top:10.45pt;width:318pt;height:132.6pt;z-index:251662848" arcsize="10923f" filled="f" strokecolor="#7f7f7f [1612]">
            <o:extrusion v:ext="view" on="t"/>
            <w10:wrap anchorx="page"/>
          </v:roundrect>
        </w:pict>
      </w:r>
    </w:p>
    <w:p w:rsidR="00A200B9" w:rsidRDefault="00EB70E1" w:rsidP="00B71602">
      <w:pPr>
        <w:ind w:firstLine="1416"/>
        <w:rPr>
          <w:b/>
          <w:bCs/>
          <w:rtl/>
        </w:rPr>
      </w:pPr>
      <w:r>
        <w:rPr>
          <w:rFonts w:hint="cs"/>
          <w:b/>
          <w:bCs/>
          <w:rtl/>
        </w:rPr>
        <w:t xml:space="preserve">تشكل </w:t>
      </w:r>
      <w:r w:rsidR="000C352A" w:rsidRPr="00B71602">
        <w:rPr>
          <w:rFonts w:hint="cs"/>
          <w:b/>
          <w:bCs/>
          <w:rtl/>
        </w:rPr>
        <w:t xml:space="preserve">لجنة </w:t>
      </w:r>
      <w:r w:rsidR="00762310" w:rsidRPr="00B71602">
        <w:rPr>
          <w:rFonts w:hint="cs"/>
          <w:b/>
          <w:bCs/>
          <w:rtl/>
        </w:rPr>
        <w:t>الصياغة</w:t>
      </w:r>
      <w:r w:rsidR="000C352A" w:rsidRPr="00B7160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على </w:t>
      </w:r>
      <w:r w:rsidR="000C352A" w:rsidRPr="00B71602">
        <w:rPr>
          <w:rFonts w:hint="cs"/>
          <w:b/>
          <w:bCs/>
          <w:rtl/>
        </w:rPr>
        <w:t>النحو التالي</w:t>
      </w:r>
    </w:p>
    <w:p w:rsidR="00B71602" w:rsidRPr="00B71602" w:rsidRDefault="00B71602" w:rsidP="00B71602">
      <w:pPr>
        <w:ind w:firstLine="1416"/>
        <w:rPr>
          <w:b/>
          <w:bCs/>
          <w:rtl/>
        </w:rPr>
      </w:pPr>
    </w:p>
    <w:tbl>
      <w:tblPr>
        <w:tblStyle w:val="a3"/>
        <w:bidiVisual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/>
      </w:tblPr>
      <w:tblGrid>
        <w:gridCol w:w="2821"/>
        <w:gridCol w:w="2849"/>
      </w:tblGrid>
      <w:tr w:rsidR="000C352A" w:rsidTr="00B71602">
        <w:tc>
          <w:tcPr>
            <w:tcW w:w="4360" w:type="dxa"/>
            <w:shd w:val="pct5" w:color="auto" w:fill="auto"/>
          </w:tcPr>
          <w:p w:rsidR="000C352A" w:rsidRDefault="00762310" w:rsidP="000C352A">
            <w:pPr>
              <w:pStyle w:val="a9"/>
              <w:numPr>
                <w:ilvl w:val="0"/>
                <w:numId w:val="8"/>
              </w:numPr>
              <w:ind w:left="316" w:hanging="283"/>
              <w:rPr>
                <w:rtl/>
              </w:rPr>
            </w:pPr>
            <w:r>
              <w:rPr>
                <w:rFonts w:hint="cs"/>
                <w:rtl/>
              </w:rPr>
              <w:t>ممثل</w:t>
            </w:r>
            <w:r w:rsidR="000C352A">
              <w:rPr>
                <w:rFonts w:hint="cs"/>
                <w:rtl/>
              </w:rPr>
              <w:t xml:space="preserve"> عن وزرات العمل</w:t>
            </w:r>
          </w:p>
        </w:tc>
        <w:tc>
          <w:tcPr>
            <w:tcW w:w="4360" w:type="dxa"/>
            <w:shd w:val="pct5" w:color="auto" w:fill="auto"/>
          </w:tcPr>
          <w:p w:rsidR="000C352A" w:rsidRDefault="00762310" w:rsidP="000C352A">
            <w:pPr>
              <w:pStyle w:val="a9"/>
              <w:numPr>
                <w:ilvl w:val="0"/>
                <w:numId w:val="8"/>
              </w:numPr>
              <w:ind w:left="175" w:hanging="142"/>
              <w:rPr>
                <w:rtl/>
              </w:rPr>
            </w:pPr>
            <w:r>
              <w:rPr>
                <w:rFonts w:hint="cs"/>
                <w:rtl/>
              </w:rPr>
              <w:t>ممثل</w:t>
            </w:r>
            <w:r w:rsidR="000C352A">
              <w:rPr>
                <w:rFonts w:hint="cs"/>
                <w:rtl/>
              </w:rPr>
              <w:t xml:space="preserve"> عن منظمة العمل العربية  (مديرة إدارة الإعلام والتوثيق)</w:t>
            </w:r>
          </w:p>
        </w:tc>
      </w:tr>
      <w:tr w:rsidR="000C352A" w:rsidTr="00B71602">
        <w:trPr>
          <w:trHeight w:val="523"/>
        </w:trPr>
        <w:tc>
          <w:tcPr>
            <w:tcW w:w="4360" w:type="dxa"/>
            <w:shd w:val="pct5" w:color="auto" w:fill="auto"/>
          </w:tcPr>
          <w:p w:rsidR="000C352A" w:rsidRDefault="000C352A" w:rsidP="000C352A">
            <w:pPr>
              <w:pStyle w:val="a9"/>
              <w:numPr>
                <w:ilvl w:val="0"/>
                <w:numId w:val="8"/>
              </w:numPr>
              <w:ind w:left="316" w:hanging="283"/>
              <w:rPr>
                <w:rtl/>
              </w:rPr>
            </w:pPr>
            <w:r>
              <w:rPr>
                <w:rFonts w:hint="cs"/>
                <w:rtl/>
              </w:rPr>
              <w:t>ممثل عن أصحاب العمل</w:t>
            </w:r>
          </w:p>
        </w:tc>
        <w:tc>
          <w:tcPr>
            <w:tcW w:w="4360" w:type="dxa"/>
            <w:shd w:val="pct5" w:color="auto" w:fill="auto"/>
          </w:tcPr>
          <w:p w:rsidR="000C352A" w:rsidRDefault="000C352A" w:rsidP="000C352A">
            <w:pPr>
              <w:pStyle w:val="a9"/>
              <w:numPr>
                <w:ilvl w:val="0"/>
                <w:numId w:val="8"/>
              </w:numPr>
              <w:ind w:left="316" w:hanging="283"/>
              <w:rPr>
                <w:rtl/>
              </w:rPr>
            </w:pPr>
            <w:r>
              <w:rPr>
                <w:rFonts w:hint="cs"/>
                <w:rtl/>
              </w:rPr>
              <w:t>ممثل عن المنظمات</w:t>
            </w:r>
          </w:p>
        </w:tc>
      </w:tr>
      <w:tr w:rsidR="000C352A" w:rsidTr="00B71602">
        <w:trPr>
          <w:trHeight w:val="572"/>
        </w:trPr>
        <w:tc>
          <w:tcPr>
            <w:tcW w:w="4360" w:type="dxa"/>
            <w:shd w:val="pct5" w:color="auto" w:fill="auto"/>
          </w:tcPr>
          <w:p w:rsidR="000C352A" w:rsidRDefault="000C352A" w:rsidP="000C352A">
            <w:pPr>
              <w:pStyle w:val="a9"/>
              <w:numPr>
                <w:ilvl w:val="0"/>
                <w:numId w:val="8"/>
              </w:numPr>
              <w:ind w:left="316" w:hanging="283"/>
              <w:rPr>
                <w:rtl/>
              </w:rPr>
            </w:pPr>
            <w:r>
              <w:rPr>
                <w:rFonts w:hint="cs"/>
                <w:rtl/>
              </w:rPr>
              <w:t>ممثل عن العمال</w:t>
            </w:r>
          </w:p>
        </w:tc>
        <w:tc>
          <w:tcPr>
            <w:tcW w:w="4360" w:type="dxa"/>
            <w:shd w:val="pct5" w:color="auto" w:fill="auto"/>
          </w:tcPr>
          <w:p w:rsidR="000C352A" w:rsidRDefault="000C352A" w:rsidP="000C352A">
            <w:pPr>
              <w:pStyle w:val="a9"/>
              <w:numPr>
                <w:ilvl w:val="0"/>
                <w:numId w:val="8"/>
              </w:numPr>
              <w:ind w:left="316" w:hanging="283"/>
              <w:rPr>
                <w:rtl/>
              </w:rPr>
            </w:pPr>
            <w:r>
              <w:rPr>
                <w:rFonts w:hint="cs"/>
                <w:rtl/>
              </w:rPr>
              <w:t>السادة الخبراء</w:t>
            </w:r>
          </w:p>
        </w:tc>
      </w:tr>
    </w:tbl>
    <w:p w:rsidR="000C352A" w:rsidRDefault="000C352A" w:rsidP="00D04CB3">
      <w:pPr>
        <w:rPr>
          <w:rtl/>
        </w:rPr>
      </w:pPr>
    </w:p>
    <w:p w:rsidR="00A200B9" w:rsidRDefault="00A200B9" w:rsidP="00D04CB3">
      <w:pPr>
        <w:rPr>
          <w:rtl/>
        </w:rPr>
      </w:pPr>
    </w:p>
    <w:p w:rsidR="00BF6C74" w:rsidRPr="008145CC" w:rsidRDefault="00BF6C74" w:rsidP="00BF6C74">
      <w:pPr>
        <w:jc w:val="center"/>
        <w:rPr>
          <w:rFonts w:asciiTheme="minorBidi" w:hAnsiTheme="minorBidi" w:cstheme="minorBidi"/>
          <w:sz w:val="28"/>
          <w:szCs w:val="28"/>
        </w:rPr>
      </w:pPr>
      <w:r w:rsidRPr="008145CC">
        <w:rPr>
          <w:rFonts w:asciiTheme="minorBidi" w:hAnsiTheme="minorBidi" w:cstheme="minorBidi"/>
          <w:sz w:val="28"/>
          <w:szCs w:val="28"/>
          <w:rtl/>
        </w:rPr>
        <w:t>◘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8145CC">
        <w:rPr>
          <w:rFonts w:asciiTheme="minorBidi" w:hAnsiTheme="minorBidi" w:cstheme="minorBidi"/>
          <w:sz w:val="28"/>
          <w:szCs w:val="28"/>
          <w:rtl/>
        </w:rPr>
        <w:t>◘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8145CC">
        <w:rPr>
          <w:rFonts w:asciiTheme="minorBidi" w:hAnsiTheme="minorBidi" w:cstheme="minorBidi"/>
          <w:sz w:val="28"/>
          <w:szCs w:val="28"/>
          <w:rtl/>
        </w:rPr>
        <w:t>◘</w:t>
      </w:r>
    </w:p>
    <w:p w:rsidR="00D04CB3" w:rsidRDefault="002871A4">
      <w:pPr>
        <w:rPr>
          <w:rtl/>
        </w:rPr>
      </w:pPr>
      <w:r>
        <w:rPr>
          <w:noProof/>
          <w:rtl/>
          <w:lang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1.6pt;margin-top:5.35pt;width:53.25pt;height:20.15pt;z-index:251661824" filled="f" stroked="f">
            <v:textbox style="mso-next-textbox:#_x0000_s1036">
              <w:txbxContent>
                <w:p w:rsidR="00175A3F" w:rsidRPr="00B52DE5" w:rsidRDefault="00D74C33" w:rsidP="00BF6C7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0"/>
                      <w:szCs w:val="10"/>
                      <w:rtl/>
                      <w:lang w:bidi="ar-EG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sz w:val="10"/>
                      <w:szCs w:val="10"/>
                      <w:rtl/>
                      <w:lang w:bidi="ar-EG"/>
                    </w:rPr>
                    <w:t>إيمان</w:t>
                  </w:r>
                </w:p>
                <w:p w:rsidR="00175A3F" w:rsidRPr="00B52DE5" w:rsidRDefault="00175A3F" w:rsidP="00D74C3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0"/>
                      <w:szCs w:val="10"/>
                      <w:rtl/>
                      <w:lang w:bidi="ar-EG"/>
                    </w:rPr>
                  </w:pPr>
                  <w:r w:rsidRPr="00B52DE5">
                    <w:rPr>
                      <w:rFonts w:ascii="Arial" w:hAnsi="Arial" w:cs="Arial"/>
                      <w:b/>
                      <w:bCs/>
                      <w:i/>
                      <w:iCs/>
                      <w:sz w:val="10"/>
                      <w:szCs w:val="10"/>
                      <w:rtl/>
                      <w:lang w:bidi="ar-EG"/>
                    </w:rPr>
                    <w:t xml:space="preserve">ط/ </w:t>
                  </w:r>
                  <w:r w:rsidR="00D74C33">
                    <w:rPr>
                      <w:rFonts w:ascii="Arial" w:hAnsi="Arial" w:cs="Arial" w:hint="cs"/>
                      <w:b/>
                      <w:bCs/>
                      <w:i/>
                      <w:iCs/>
                      <w:sz w:val="10"/>
                      <w:szCs w:val="10"/>
                      <w:rtl/>
                      <w:lang w:bidi="ar-EG"/>
                    </w:rPr>
                    <w:t>محمد</w:t>
                  </w:r>
                </w:p>
              </w:txbxContent>
            </v:textbox>
            <w10:wrap anchorx="page"/>
          </v:shape>
        </w:pict>
      </w:r>
    </w:p>
    <w:p w:rsidR="00D04CB3" w:rsidRDefault="00D04CB3">
      <w:pPr>
        <w:rPr>
          <w:lang w:bidi="ar-EG"/>
        </w:rPr>
      </w:pPr>
    </w:p>
    <w:sectPr w:rsidR="00D04CB3" w:rsidSect="00D74C3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119" w:right="1701" w:bottom="1701" w:left="1701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24" w:rsidRDefault="004D0F24">
      <w:r>
        <w:separator/>
      </w:r>
    </w:p>
  </w:endnote>
  <w:endnote w:type="continuationSeparator" w:id="1">
    <w:p w:rsidR="004D0F24" w:rsidRDefault="004D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3F" w:rsidRDefault="002871A4" w:rsidP="00385735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175A3F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175A3F" w:rsidRDefault="00175A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407210"/>
      <w:docPartObj>
        <w:docPartGallery w:val="Page Numbers (Bottom of Page)"/>
        <w:docPartUnique/>
      </w:docPartObj>
    </w:sdtPr>
    <w:sdtContent>
      <w:p w:rsidR="00D74C33" w:rsidRDefault="002871A4">
        <w:pPr>
          <w:pStyle w:val="a6"/>
          <w:jc w:val="center"/>
        </w:pPr>
        <w:fldSimple w:instr=" PAGE   \* MERGEFORMAT ">
          <w:r w:rsidR="00EB70E1" w:rsidRPr="00EB70E1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175A3F" w:rsidRDefault="00175A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24" w:rsidRDefault="004D0F24">
      <w:r>
        <w:separator/>
      </w:r>
    </w:p>
  </w:footnote>
  <w:footnote w:type="continuationSeparator" w:id="1">
    <w:p w:rsidR="004D0F24" w:rsidRDefault="004D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3F" w:rsidRDefault="002871A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77.55pt;margin-top:10.35pt;width:228.75pt;height:66.3pt;z-index:251667968;mso-wrap-edited:f" wrapcoords="0 0 21600 0 21600 21600 0 21600 0 0" o:regroupid="1" stroked="f">
          <v:textbox style="mso-next-textbox:#_x0000_s2066">
            <w:txbxContent>
              <w:p w:rsidR="00175A3F" w:rsidRDefault="00175A3F" w:rsidP="00D74C33">
                <w:pPr>
                  <w:spacing w:before="40" w:after="40"/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</w:pPr>
                <w:r>
                  <w:rPr>
                    <w:rFonts w:ascii="Arial" w:hAnsi="Arial" w:cs="Arial" w:hint="cs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  <w:t xml:space="preserve">البرنامج الزمنى </w:t>
                </w:r>
              </w:p>
              <w:p w:rsidR="00175A3F" w:rsidRPr="003B11CD" w:rsidRDefault="00175A3F" w:rsidP="00D74C33">
                <w:pPr>
                  <w:spacing w:before="40" w:after="40"/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</w:pPr>
                <w:r>
                  <w:rPr>
                    <w:rFonts w:ascii="Arial" w:hAnsi="Arial" w:cs="Arial" w:hint="cs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  <w:t>للندوة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  <w:t xml:space="preserve"> القومية حول</w:t>
                </w:r>
              </w:p>
              <w:p w:rsidR="00175A3F" w:rsidRPr="003B11CD" w:rsidRDefault="00175A3F" w:rsidP="00D74C33">
                <w:pPr>
                  <w:spacing w:before="40" w:after="40"/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</w:pPr>
                <w:r>
                  <w:rPr>
                    <w:rFonts w:ascii="Arial" w:hAnsi="Arial" w:cs="Arial" w:hint="cs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  <w:t>"</w:t>
                </w:r>
                <w:r w:rsidR="00D74C33">
                  <w:rPr>
                    <w:rFonts w:ascii="Arial" w:hAnsi="Arial" w:cs="Arial" w:hint="cs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  <w:t xml:space="preserve"> تعزيز الاهتمام بالبعد الاقتصادى لوسائل الإعلام العربية </w:t>
                </w:r>
                <w:r>
                  <w:rPr>
                    <w:rFonts w:ascii="Arial" w:hAnsi="Arial" w:cs="Arial" w:hint="cs"/>
                    <w:b/>
                    <w:bCs/>
                    <w:i/>
                    <w:iCs/>
                    <w:sz w:val="22"/>
                    <w:szCs w:val="22"/>
                    <w:rtl/>
                    <w:lang w:bidi="ar-EG"/>
                  </w:rPr>
                  <w:t>"</w:t>
                </w:r>
              </w:p>
              <w:p w:rsidR="00175A3F" w:rsidRPr="003B11CD" w:rsidRDefault="00175A3F" w:rsidP="00D74C33">
                <w:pPr>
                  <w:spacing w:before="40" w:after="40"/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</w:pP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</w:rPr>
                  <w:t xml:space="preserve"> (</w:t>
                </w:r>
                <w:r w:rsidRPr="003B11CD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rtl/>
                  </w:rPr>
                  <w:t>(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</w:rPr>
                  <w:t xml:space="preserve"> </w:t>
                </w:r>
                <w:r w:rsidRPr="003B11CD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>شرم الشيخ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 xml:space="preserve">  ، </w:t>
                </w:r>
                <w:r w:rsidR="00D74C33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>7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 xml:space="preserve">  </w:t>
                </w:r>
                <w:r w:rsidRPr="003B11CD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>–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 xml:space="preserve">  </w:t>
                </w:r>
                <w:r w:rsidR="00D74C33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>9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 xml:space="preserve"> / </w:t>
                </w:r>
                <w:r w:rsidR="00D74C33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>5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 xml:space="preserve"> / </w:t>
                </w:r>
                <w:r w:rsidR="00D74C33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  <w:lang w:bidi="ar-EG"/>
                  </w:rPr>
                  <w:t>2014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</w:rPr>
                  <w:t xml:space="preserve"> </w:t>
                </w:r>
                <w:r w:rsidRPr="003B11CD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rtl/>
                  </w:rPr>
                  <w:t xml:space="preserve"> </w:t>
                </w:r>
                <w:r w:rsidRPr="003B11CD">
                  <w:rPr>
                    <w:rFonts w:ascii="Arial" w:hAnsi="Arial" w:cs="Arial" w:hint="cs"/>
                    <w:b/>
                    <w:bCs/>
                    <w:i/>
                    <w:iCs/>
                    <w:sz w:val="12"/>
                    <w:szCs w:val="12"/>
                    <w:rtl/>
                  </w:rPr>
                  <w:t>)</w:t>
                </w:r>
                <w:r w:rsidRPr="003B11CD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rtl/>
                  </w:rPr>
                  <w:t>)</w:t>
                </w:r>
              </w:p>
              <w:p w:rsidR="00175A3F" w:rsidRPr="00A87A56" w:rsidRDefault="00175A3F" w:rsidP="00A87A56">
                <w:pPr>
                  <w:rPr>
                    <w:sz w:val="12"/>
                    <w:rtl/>
                    <w:lang w:bidi="ar-EG"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2065" type="#_x0000_t98" style="position:absolute;left:0;text-align:left;margin-left:60.75pt;margin-top:-8.25pt;width:260pt;height:104.35pt;z-index:251666944" o:regroupid="1" fillcolor="silver"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61.4pt;margin-top:103.95pt;width:543.6pt;height:0;z-index:251668992" o:connectortype="straight" o:regroupid="1" strokeweight="3pt">
          <w10:wrap anchorx="page"/>
        </v:shape>
      </w:pict>
    </w:r>
    <w:r>
      <w:rPr>
        <w:noProof/>
      </w:rPr>
      <w:pict>
        <v:shape id="_x0000_s2064" type="#_x0000_t202" style="position:absolute;left:0;text-align:left;margin-left:363.9pt;margin-top:52.9pt;width:114.9pt;height:34.7pt;z-index:251665920" o:regroupid="1" filled="f" stroked="f">
          <v:textbox style="mso-next-textbox:#_x0000_s2064">
            <w:txbxContent>
              <w:p w:rsidR="00175A3F" w:rsidRPr="001C4718" w:rsidRDefault="00175A3F" w:rsidP="0060068A">
                <w:pPr>
                  <w:pStyle w:val="2"/>
                  <w:rPr>
                    <w:rFonts w:ascii="Arial" w:hAnsi="Arial" w:cs="Arial"/>
                    <w:i/>
                    <w:iCs/>
                    <w:sz w:val="28"/>
                    <w:szCs w:val="28"/>
                    <w:u w:val="single"/>
                    <w:rtl/>
                  </w:rPr>
                </w:pPr>
                <w:r w:rsidRPr="001C4718">
                  <w:rPr>
                    <w:rFonts w:ascii="Arial" w:hAnsi="Arial" w:cs="Arial"/>
                    <w:i/>
                    <w:iCs/>
                    <w:sz w:val="28"/>
                    <w:szCs w:val="28"/>
                    <w:u w:val="single"/>
                    <w:rtl/>
                  </w:rPr>
                  <w:t>منظمـة العمـل العربيـة</w:t>
                </w:r>
              </w:p>
            </w:txbxContent>
          </v:textbox>
          <w10:wrap anchorx="page"/>
        </v:shape>
      </w:pict>
    </w:r>
    <w:r w:rsidR="00175A3F">
      <w:rPr>
        <w:noProof/>
        <w:rtl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4989195</wp:posOffset>
          </wp:positionH>
          <wp:positionV relativeFrom="paragraph">
            <wp:posOffset>121920</wp:posOffset>
          </wp:positionV>
          <wp:extent cx="803910" cy="464820"/>
          <wp:effectExtent l="19050" t="0" r="0" b="0"/>
          <wp:wrapNone/>
          <wp:docPr id="6" name="صورة 8" descr="شعار المنظمة الجديد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شعار المنظمة الجديد 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3F" w:rsidRDefault="002871A4">
    <w:pPr>
      <w:pStyle w:val="a8"/>
    </w:pPr>
    <w:r>
      <w:rPr>
        <w:noProof/>
      </w:rPr>
      <w:pict>
        <v:group id="_x0000_s2053" style="position:absolute;left:0;text-align:left;margin-left:-58.6pt;margin-top:-1.8pt;width:543.6pt;height:91.8pt;z-index:251661824" coordorigin="517,616" coordsize="10872,1862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9023;top:1631;width:2298;height:576" filled="f" stroked="f">
            <v:textbox style="mso-next-textbox:#_x0000_s2054">
              <w:txbxContent>
                <w:p w:rsidR="00175A3F" w:rsidRPr="001C4718" w:rsidRDefault="00175A3F" w:rsidP="0060068A">
                  <w:pPr>
                    <w:pStyle w:val="2"/>
                    <w:rPr>
                      <w:rFonts w:ascii="Arial" w:hAnsi="Arial" w:cs="Arial"/>
                      <w:i/>
                      <w:iCs/>
                      <w:sz w:val="28"/>
                      <w:szCs w:val="28"/>
                      <w:u w:val="single"/>
                      <w:rtl/>
                    </w:rPr>
                  </w:pPr>
                  <w:r w:rsidRPr="001C4718">
                    <w:rPr>
                      <w:rFonts w:ascii="Arial" w:hAnsi="Arial" w:cs="Arial"/>
                      <w:i/>
                      <w:iCs/>
                      <w:sz w:val="28"/>
                      <w:szCs w:val="28"/>
                      <w:u w:val="single"/>
                      <w:rtl/>
                    </w:rPr>
                    <w:t>منظمـة العمـل العربيـة</w:t>
                  </w:r>
                </w:p>
              </w:txbxContent>
            </v:textbox>
          </v:shape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5" type="#_x0000_t98" style="position:absolute;left:3747;top:616;width:4413;height:1732" fillcolor="silver"/>
          <v:shape id="_x0000_s2056" type="#_x0000_t202" style="position:absolute;left:4036;top:925;width:3835;height:1100;mso-wrap-edited:f" wrapcoords="0 0 21600 0 21600 21600 0 21600 0 0" stroked="f">
            <v:textbox style="mso-next-textbox:#_x0000_s2056">
              <w:txbxContent>
                <w:p w:rsidR="00175A3F" w:rsidRPr="003B11CD" w:rsidRDefault="00175A3F" w:rsidP="00123B57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rtl/>
                      <w:lang w:bidi="ar-EG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sz w:val="22"/>
                      <w:szCs w:val="22"/>
                      <w:rtl/>
                      <w:lang w:bidi="ar-EG"/>
                    </w:rPr>
                    <w:t>للندوة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22"/>
                      <w:szCs w:val="22"/>
                      <w:rtl/>
                      <w:lang w:bidi="ar-EG"/>
                    </w:rPr>
                    <w:t xml:space="preserve"> القومية حول</w:t>
                  </w:r>
                </w:p>
                <w:p w:rsidR="00175A3F" w:rsidRPr="00123B57" w:rsidRDefault="00175A3F" w:rsidP="00123B57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EG"/>
                    </w:rPr>
                  </w:pPr>
                  <w:r w:rsidRPr="00123B57">
                    <w:rPr>
                      <w:rFonts w:ascii="Arial" w:hAnsi="Arial" w:cs="Arial" w:hint="cs"/>
                      <w:b/>
                      <w:bCs/>
                      <w:i/>
                      <w:iCs/>
                      <w:sz w:val="20"/>
                      <w:szCs w:val="20"/>
                      <w:rtl/>
                      <w:lang w:bidi="ar-EG"/>
                    </w:rPr>
                    <w:t>تعزيز الاهتمام بالبعد الاقتصادى لوسائل الإعلام العربية</w:t>
                  </w:r>
                </w:p>
                <w:p w:rsidR="00175A3F" w:rsidRPr="00A87A56" w:rsidRDefault="00175A3F" w:rsidP="00123B57">
                  <w:pPr>
                    <w:spacing w:before="80" w:after="80"/>
                    <w:jc w:val="center"/>
                    <w:rPr>
                      <w:sz w:val="12"/>
                      <w:rtl/>
                      <w:lang w:bidi="ar-EG"/>
                    </w:rPr>
                  </w:pP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</w:rPr>
                    <w:t xml:space="preserve"> (</w:t>
                  </w:r>
                  <w:r w:rsidRPr="003B11CD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rtl/>
                    </w:rPr>
                    <w:t>(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</w:rPr>
                    <w:t xml:space="preserve"> </w:t>
                  </w:r>
                  <w:r w:rsidRPr="003B11CD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>شرم الشيخ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 xml:space="preserve">  ، 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>7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 xml:space="preserve">  </w:t>
                  </w:r>
                  <w:r w:rsidRPr="003B11CD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>–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>9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 xml:space="preserve"> / 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>5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 xml:space="preserve"> / </w:t>
                  </w:r>
                  <w:r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  <w:lang w:bidi="ar-EG"/>
                    </w:rPr>
                    <w:t>2014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</w:rPr>
                    <w:t xml:space="preserve"> </w:t>
                  </w:r>
                  <w:r w:rsidRPr="003B11CD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rtl/>
                    </w:rPr>
                    <w:t xml:space="preserve"> </w:t>
                  </w:r>
                  <w:r w:rsidRPr="003B11CD">
                    <w:rPr>
                      <w:rFonts w:ascii="Arial" w:hAnsi="Arial" w:cs="Arial" w:hint="cs"/>
                      <w:b/>
                      <w:bCs/>
                      <w:i/>
                      <w:iCs/>
                      <w:sz w:val="12"/>
                      <w:szCs w:val="12"/>
                      <w:rtl/>
                    </w:rPr>
                    <w:t>)</w:t>
                  </w:r>
                  <w:r w:rsidRPr="003B11CD"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  <w:rtl/>
                    </w:rPr>
                    <w:t>)</w:t>
                  </w:r>
                  <w:r w:rsidRPr="00A87A56">
                    <w:rPr>
                      <w:sz w:val="12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517;top:2478;width:10872;height:0" o:connectortype="straight" strokeweight="3pt"/>
          <w10:wrap anchorx="page"/>
        </v:group>
      </w:pict>
    </w:r>
    <w:r w:rsidR="00175A3F" w:rsidRPr="003B11CD">
      <w:rPr>
        <w:noProof/>
        <w:rtl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4989195</wp:posOffset>
          </wp:positionH>
          <wp:positionV relativeFrom="paragraph">
            <wp:posOffset>106680</wp:posOffset>
          </wp:positionV>
          <wp:extent cx="803910" cy="464820"/>
          <wp:effectExtent l="19050" t="0" r="0" b="0"/>
          <wp:wrapNone/>
          <wp:docPr id="4" name="صورة 8" descr="شعار المنظمة الجديد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شعار المنظمة الجديد 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338"/>
    <w:multiLevelType w:val="hybridMultilevel"/>
    <w:tmpl w:val="3D2AE8DA"/>
    <w:lvl w:ilvl="0" w:tplc="88C6835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83437"/>
    <w:multiLevelType w:val="hybridMultilevel"/>
    <w:tmpl w:val="C36A2A62"/>
    <w:lvl w:ilvl="0" w:tplc="83028C70">
      <w:start w:val="9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0132"/>
    <w:multiLevelType w:val="multilevel"/>
    <w:tmpl w:val="4B52FEB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D332F"/>
    <w:multiLevelType w:val="multilevel"/>
    <w:tmpl w:val="C36A2A62"/>
    <w:lvl w:ilvl="0">
      <w:start w:val="9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A6D50"/>
    <w:multiLevelType w:val="hybridMultilevel"/>
    <w:tmpl w:val="ABB24C7A"/>
    <w:lvl w:ilvl="0" w:tplc="09127294">
      <w:start w:val="9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65688"/>
    <w:multiLevelType w:val="hybridMultilevel"/>
    <w:tmpl w:val="B5D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04CF"/>
    <w:multiLevelType w:val="hybridMultilevel"/>
    <w:tmpl w:val="4B52FEBA"/>
    <w:lvl w:ilvl="0" w:tplc="C23613E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146D4"/>
    <w:multiLevelType w:val="multilevel"/>
    <w:tmpl w:val="4B52FEB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2"/>
      <o:rules v:ext="edit">
        <o:r id="V:Rule3" type="connector" idref="#_x0000_s2057"/>
        <o:r id="V:Rule4" type="connector" idref="#_x0000_s2067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D2D64"/>
    <w:rsid w:val="00011040"/>
    <w:rsid w:val="00021753"/>
    <w:rsid w:val="00073B39"/>
    <w:rsid w:val="00081CD4"/>
    <w:rsid w:val="00082378"/>
    <w:rsid w:val="00087F23"/>
    <w:rsid w:val="000C352A"/>
    <w:rsid w:val="000C3675"/>
    <w:rsid w:val="000D0627"/>
    <w:rsid w:val="00100682"/>
    <w:rsid w:val="001029AF"/>
    <w:rsid w:val="00123B57"/>
    <w:rsid w:val="00133091"/>
    <w:rsid w:val="00134195"/>
    <w:rsid w:val="0013735B"/>
    <w:rsid w:val="00144EC4"/>
    <w:rsid w:val="00156D1C"/>
    <w:rsid w:val="00165F69"/>
    <w:rsid w:val="00175A3F"/>
    <w:rsid w:val="001C4718"/>
    <w:rsid w:val="001D38F3"/>
    <w:rsid w:val="001D6A56"/>
    <w:rsid w:val="001E4EFE"/>
    <w:rsid w:val="0020657B"/>
    <w:rsid w:val="0023383A"/>
    <w:rsid w:val="00247445"/>
    <w:rsid w:val="002507DC"/>
    <w:rsid w:val="00256D8E"/>
    <w:rsid w:val="002615BF"/>
    <w:rsid w:val="002642BD"/>
    <w:rsid w:val="00275F00"/>
    <w:rsid w:val="002871A4"/>
    <w:rsid w:val="002916A6"/>
    <w:rsid w:val="002A5536"/>
    <w:rsid w:val="002F569F"/>
    <w:rsid w:val="00300D22"/>
    <w:rsid w:val="00302DCB"/>
    <w:rsid w:val="00312496"/>
    <w:rsid w:val="00332633"/>
    <w:rsid w:val="00351BCA"/>
    <w:rsid w:val="0035416A"/>
    <w:rsid w:val="00355F10"/>
    <w:rsid w:val="003804A8"/>
    <w:rsid w:val="003832D5"/>
    <w:rsid w:val="00385735"/>
    <w:rsid w:val="003A4054"/>
    <w:rsid w:val="003B11CD"/>
    <w:rsid w:val="003D0B80"/>
    <w:rsid w:val="003D525A"/>
    <w:rsid w:val="003E5E41"/>
    <w:rsid w:val="00403CF0"/>
    <w:rsid w:val="0040716F"/>
    <w:rsid w:val="00433E58"/>
    <w:rsid w:val="0043707E"/>
    <w:rsid w:val="004965D6"/>
    <w:rsid w:val="004A57F6"/>
    <w:rsid w:val="004B32A1"/>
    <w:rsid w:val="004B4A2E"/>
    <w:rsid w:val="004C0ACF"/>
    <w:rsid w:val="004C11DC"/>
    <w:rsid w:val="004C3DBE"/>
    <w:rsid w:val="004D0F24"/>
    <w:rsid w:val="004D0F57"/>
    <w:rsid w:val="004D2D64"/>
    <w:rsid w:val="004E7ACB"/>
    <w:rsid w:val="00501ECB"/>
    <w:rsid w:val="00502138"/>
    <w:rsid w:val="00523B73"/>
    <w:rsid w:val="005310FF"/>
    <w:rsid w:val="00531F41"/>
    <w:rsid w:val="00541B8F"/>
    <w:rsid w:val="0058685B"/>
    <w:rsid w:val="00592963"/>
    <w:rsid w:val="00596D6C"/>
    <w:rsid w:val="005A3F75"/>
    <w:rsid w:val="005B38B6"/>
    <w:rsid w:val="005D22CC"/>
    <w:rsid w:val="005F5069"/>
    <w:rsid w:val="0060068A"/>
    <w:rsid w:val="00610126"/>
    <w:rsid w:val="006104EC"/>
    <w:rsid w:val="00610EDE"/>
    <w:rsid w:val="006145EA"/>
    <w:rsid w:val="00633E58"/>
    <w:rsid w:val="00637B95"/>
    <w:rsid w:val="00643867"/>
    <w:rsid w:val="00663191"/>
    <w:rsid w:val="00686DA1"/>
    <w:rsid w:val="006A351F"/>
    <w:rsid w:val="006C5F7D"/>
    <w:rsid w:val="006E4B9A"/>
    <w:rsid w:val="006E749F"/>
    <w:rsid w:val="006F1571"/>
    <w:rsid w:val="006F31CF"/>
    <w:rsid w:val="006F3D0F"/>
    <w:rsid w:val="00726229"/>
    <w:rsid w:val="00733C52"/>
    <w:rsid w:val="00737A00"/>
    <w:rsid w:val="00753405"/>
    <w:rsid w:val="00753B6B"/>
    <w:rsid w:val="00762310"/>
    <w:rsid w:val="00762F65"/>
    <w:rsid w:val="007664A7"/>
    <w:rsid w:val="00776600"/>
    <w:rsid w:val="00791C09"/>
    <w:rsid w:val="007B5C9D"/>
    <w:rsid w:val="007B611F"/>
    <w:rsid w:val="007B6A2E"/>
    <w:rsid w:val="007F6B1A"/>
    <w:rsid w:val="00801546"/>
    <w:rsid w:val="008040B5"/>
    <w:rsid w:val="008065B1"/>
    <w:rsid w:val="008145CC"/>
    <w:rsid w:val="008410CA"/>
    <w:rsid w:val="008654DB"/>
    <w:rsid w:val="00871CFE"/>
    <w:rsid w:val="00884F4A"/>
    <w:rsid w:val="00890042"/>
    <w:rsid w:val="00896C17"/>
    <w:rsid w:val="008C07CF"/>
    <w:rsid w:val="008E5510"/>
    <w:rsid w:val="008F0ABF"/>
    <w:rsid w:val="008F7636"/>
    <w:rsid w:val="0095543E"/>
    <w:rsid w:val="009637AA"/>
    <w:rsid w:val="00973B54"/>
    <w:rsid w:val="00986D29"/>
    <w:rsid w:val="0098743A"/>
    <w:rsid w:val="009A02F4"/>
    <w:rsid w:val="009A314B"/>
    <w:rsid w:val="009C7F12"/>
    <w:rsid w:val="009E65B3"/>
    <w:rsid w:val="00A13A3B"/>
    <w:rsid w:val="00A1505E"/>
    <w:rsid w:val="00A200B9"/>
    <w:rsid w:val="00A349E5"/>
    <w:rsid w:val="00A528AD"/>
    <w:rsid w:val="00A87A56"/>
    <w:rsid w:val="00AB0EAB"/>
    <w:rsid w:val="00AC069F"/>
    <w:rsid w:val="00AC0896"/>
    <w:rsid w:val="00AE4677"/>
    <w:rsid w:val="00B047AD"/>
    <w:rsid w:val="00B04873"/>
    <w:rsid w:val="00B07AC5"/>
    <w:rsid w:val="00B41F03"/>
    <w:rsid w:val="00B52DE5"/>
    <w:rsid w:val="00B71602"/>
    <w:rsid w:val="00B77EAB"/>
    <w:rsid w:val="00B8174E"/>
    <w:rsid w:val="00B9578E"/>
    <w:rsid w:val="00B97606"/>
    <w:rsid w:val="00BA5FDF"/>
    <w:rsid w:val="00BB21B7"/>
    <w:rsid w:val="00BC3D9A"/>
    <w:rsid w:val="00BC4698"/>
    <w:rsid w:val="00BF6C74"/>
    <w:rsid w:val="00C07A88"/>
    <w:rsid w:val="00C3494A"/>
    <w:rsid w:val="00C36278"/>
    <w:rsid w:val="00C600F6"/>
    <w:rsid w:val="00C87BAC"/>
    <w:rsid w:val="00CB16C7"/>
    <w:rsid w:val="00CB3197"/>
    <w:rsid w:val="00CB3ED8"/>
    <w:rsid w:val="00CD04F2"/>
    <w:rsid w:val="00CE5004"/>
    <w:rsid w:val="00D04CB3"/>
    <w:rsid w:val="00D11215"/>
    <w:rsid w:val="00D244A2"/>
    <w:rsid w:val="00D31A1C"/>
    <w:rsid w:val="00D47665"/>
    <w:rsid w:val="00D74C33"/>
    <w:rsid w:val="00DA43F0"/>
    <w:rsid w:val="00DB0CD0"/>
    <w:rsid w:val="00DB4B72"/>
    <w:rsid w:val="00DC575C"/>
    <w:rsid w:val="00DC6071"/>
    <w:rsid w:val="00DD575C"/>
    <w:rsid w:val="00DF37C0"/>
    <w:rsid w:val="00E17647"/>
    <w:rsid w:val="00E25480"/>
    <w:rsid w:val="00E867A7"/>
    <w:rsid w:val="00E86FC3"/>
    <w:rsid w:val="00EA3F72"/>
    <w:rsid w:val="00EB70E1"/>
    <w:rsid w:val="00ED5BAB"/>
    <w:rsid w:val="00EF3285"/>
    <w:rsid w:val="00F03CBD"/>
    <w:rsid w:val="00F100CF"/>
    <w:rsid w:val="00F37E64"/>
    <w:rsid w:val="00F429C8"/>
    <w:rsid w:val="00F4415A"/>
    <w:rsid w:val="00F63BEC"/>
    <w:rsid w:val="00F86A5B"/>
    <w:rsid w:val="00FE383F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229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596D6C"/>
    <w:pPr>
      <w:keepNext/>
      <w:jc w:val="center"/>
      <w:outlineLvl w:val="1"/>
    </w:pPr>
    <w:rPr>
      <w:rFonts w:ascii="Tahoma" w:eastAsia="Arial Unicode MS" w:hAnsi="Tahoma" w:cs="Tahoma"/>
      <w:b/>
      <w:bCs/>
      <w:sz w:val="32"/>
      <w:szCs w:val="32"/>
      <w:lang w:bidi="ar-EG"/>
    </w:rPr>
  </w:style>
  <w:style w:type="paragraph" w:styleId="4">
    <w:name w:val="heading 4"/>
    <w:basedOn w:val="a"/>
    <w:next w:val="a"/>
    <w:qFormat/>
    <w:rsid w:val="00596D6C"/>
    <w:pPr>
      <w:keepNext/>
      <w:jc w:val="center"/>
      <w:outlineLvl w:val="3"/>
    </w:pPr>
    <w:rPr>
      <w:rFonts w:cs="PT Bold Heading"/>
      <w:b/>
      <w:bCs/>
      <w:i/>
      <w:iCs/>
      <w:sz w:val="40"/>
      <w:szCs w:val="40"/>
      <w:u w:val="single"/>
      <w:lang w:bidi="ar-EG"/>
    </w:rPr>
  </w:style>
  <w:style w:type="paragraph" w:styleId="9">
    <w:name w:val="heading 9"/>
    <w:basedOn w:val="a"/>
    <w:next w:val="a"/>
    <w:qFormat/>
    <w:rsid w:val="00596D6C"/>
    <w:pPr>
      <w:keepNext/>
      <w:jc w:val="center"/>
      <w:outlineLvl w:val="8"/>
    </w:pPr>
    <w:rPr>
      <w:rFonts w:ascii="Arial" w:hAnsi="Arial" w:cs="Arial"/>
      <w:b/>
      <w:bCs/>
      <w:i/>
      <w:iCs/>
      <w:sz w:val="36"/>
      <w:szCs w:val="36"/>
      <w:u w:val="single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5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7F23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596D6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Char"/>
    <w:uiPriority w:val="99"/>
    <w:rsid w:val="00596D6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7636"/>
  </w:style>
  <w:style w:type="paragraph" w:styleId="a8">
    <w:name w:val="header"/>
    <w:basedOn w:val="a"/>
    <w:rsid w:val="00DC575C"/>
    <w:pPr>
      <w:tabs>
        <w:tab w:val="center" w:pos="4153"/>
        <w:tab w:val="right" w:pos="8306"/>
      </w:tabs>
    </w:pPr>
  </w:style>
  <w:style w:type="character" w:customStyle="1" w:styleId="2Char">
    <w:name w:val="عنوان 2 Char"/>
    <w:basedOn w:val="a0"/>
    <w:link w:val="2"/>
    <w:rsid w:val="0060068A"/>
    <w:rPr>
      <w:rFonts w:ascii="Tahoma" w:eastAsia="Arial Unicode MS" w:hAnsi="Tahoma" w:cs="Tahoma"/>
      <w:b/>
      <w:bCs/>
      <w:sz w:val="32"/>
      <w:szCs w:val="32"/>
      <w:lang w:bidi="ar-EG"/>
    </w:rPr>
  </w:style>
  <w:style w:type="character" w:customStyle="1" w:styleId="Char">
    <w:name w:val="تذييل صفحة Char"/>
    <w:basedOn w:val="a0"/>
    <w:link w:val="a6"/>
    <w:uiPriority w:val="99"/>
    <w:rsid w:val="00165F69"/>
    <w:rPr>
      <w:sz w:val="24"/>
      <w:szCs w:val="24"/>
    </w:rPr>
  </w:style>
  <w:style w:type="paragraph" w:styleId="a9">
    <w:name w:val="List Paragraph"/>
    <w:basedOn w:val="a"/>
    <w:uiPriority w:val="34"/>
    <w:qFormat/>
    <w:rsid w:val="000C3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C12-3835-4A6D-B327-C2DB1FA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Arab Labor Organization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Moneam</dc:creator>
  <cp:lastModifiedBy>m-hamed</cp:lastModifiedBy>
  <cp:revision>29</cp:revision>
  <cp:lastPrinted>2014-05-05T07:15:00Z</cp:lastPrinted>
  <dcterms:created xsi:type="dcterms:W3CDTF">2014-05-04T10:08:00Z</dcterms:created>
  <dcterms:modified xsi:type="dcterms:W3CDTF">2014-05-05T09:09:00Z</dcterms:modified>
</cp:coreProperties>
</file>